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E5C" w:rsidRDefault="000D1E5C" w:rsidP="00B662E2">
      <w:pPr>
        <w:jc w:val="both"/>
      </w:pPr>
    </w:p>
    <w:p w:rsidR="00B662E2" w:rsidRDefault="00B662E2" w:rsidP="00B662E2">
      <w:pPr>
        <w:pStyle w:val="23"/>
      </w:pPr>
      <w: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B662E2" w:rsidRDefault="00B662E2" w:rsidP="00B662E2">
      <w:pPr>
        <w:ind w:firstLine="720"/>
        <w:rPr>
          <w:b/>
        </w:rPr>
      </w:pPr>
      <w:bookmarkStart w:id="0" w:name="_Ref55304422"/>
    </w:p>
    <w:p w:rsidR="002632AB" w:rsidRDefault="00D33B0F" w:rsidP="00B662E2">
      <w:pPr>
        <w:ind w:firstLine="720"/>
      </w:pPr>
      <w:r w:rsidRPr="00B662E2">
        <w:t xml:space="preserve">Наименование закупки: </w:t>
      </w:r>
    </w:p>
    <w:p w:rsidR="00D33B0F" w:rsidRPr="00B662E2" w:rsidRDefault="00C904FB" w:rsidP="00B662E2">
      <w:pPr>
        <w:ind w:firstLine="720"/>
      </w:pPr>
      <w:r>
        <w:t>Огнезащита кабельных линий</w:t>
      </w:r>
      <w:r w:rsidR="00B662E2">
        <w:t xml:space="preserve"> К</w:t>
      </w:r>
      <w:r w:rsidR="00D33B0F" w:rsidRPr="00B662E2">
        <w:t xml:space="preserve">аскада </w:t>
      </w:r>
      <w:r w:rsidR="00D82A11" w:rsidRPr="00B662E2">
        <w:t>Кемских</w:t>
      </w:r>
      <w:r w:rsidR="00D33B0F" w:rsidRPr="00B662E2">
        <w:t xml:space="preserve"> ГЭС филиала «Карельский» ОАО «ТГК-1».</w:t>
      </w:r>
    </w:p>
    <w:p w:rsidR="00D33B0F" w:rsidRDefault="00D33B0F" w:rsidP="00B662E2">
      <w:pPr>
        <w:ind w:firstLine="720"/>
      </w:pPr>
      <w:r w:rsidRPr="00B662E2">
        <w:t xml:space="preserve">Номер закупки по ГКПЗ  - </w:t>
      </w:r>
      <w:r w:rsidR="00B662E2" w:rsidRPr="00B662E2">
        <w:t>3400/2.17-2128</w:t>
      </w:r>
      <w:r w:rsidR="00CB0AFD">
        <w:t>.</w:t>
      </w:r>
    </w:p>
    <w:p w:rsidR="00D33B0F" w:rsidRDefault="00D33B0F" w:rsidP="00D33B0F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При проведении оценки Конкурсных заявок (Предложений) провести их </w:t>
      </w:r>
      <w:proofErr w:type="gramStart"/>
      <w:r>
        <w:rPr>
          <w:sz w:val="24"/>
          <w:szCs w:val="24"/>
        </w:rPr>
        <w:t>ранжирование</w:t>
      </w:r>
      <w:proofErr w:type="gramEnd"/>
      <w:r>
        <w:rPr>
          <w:sz w:val="24"/>
          <w:szCs w:val="24"/>
        </w:rPr>
        <w:t xml:space="preserve"> по степени предпочтительности исходя из следующих критериев:</w:t>
      </w:r>
      <w:bookmarkEnd w:id="0"/>
    </w:p>
    <w:p w:rsidR="00D33B0F" w:rsidRDefault="00D33B0F" w:rsidP="00D33B0F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D33B0F" w:rsidRDefault="00D33B0F" w:rsidP="00D33B0F">
      <w:pPr>
        <w:pStyle w:val="ad"/>
        <w:numPr>
          <w:ilvl w:val="0"/>
          <w:numId w:val="10"/>
        </w:numPr>
        <w:spacing w:line="240" w:lineRule="auto"/>
        <w:ind w:hanging="720"/>
        <w:rPr>
          <w:sz w:val="24"/>
          <w:szCs w:val="24"/>
        </w:rPr>
      </w:pPr>
      <w:r w:rsidRPr="004446AB">
        <w:rPr>
          <w:sz w:val="24"/>
          <w:szCs w:val="24"/>
        </w:rPr>
        <w:t>Надежность Участника, наличие большого опыта работы на энергетических предприятиях РФ, наличие опыта выполнения аналогичных работ, качество, материальные и технические ресурсные возможности, наличие достаточного количества обученного персонала, деловая репутация Участника, поло</w:t>
      </w:r>
      <w:r>
        <w:rPr>
          <w:sz w:val="24"/>
          <w:szCs w:val="24"/>
        </w:rPr>
        <w:t>жительный опыт сотрудничества (</w:t>
      </w:r>
      <w:r w:rsidRPr="004446AB">
        <w:rPr>
          <w:sz w:val="24"/>
          <w:szCs w:val="24"/>
        </w:rPr>
        <w:t>в т.ч. с ОАО « ТГК-1 »)</w:t>
      </w:r>
      <w:r w:rsidR="00075B50">
        <w:rPr>
          <w:sz w:val="24"/>
          <w:szCs w:val="24"/>
        </w:rPr>
        <w:t>.</w:t>
      </w:r>
    </w:p>
    <w:p w:rsidR="00D33B0F" w:rsidRPr="00A03CF2" w:rsidRDefault="00D33B0F" w:rsidP="00D33B0F">
      <w:pPr>
        <w:pStyle w:val="ad"/>
        <w:numPr>
          <w:ilvl w:val="0"/>
          <w:numId w:val="10"/>
        </w:numPr>
        <w:spacing w:line="240" w:lineRule="auto"/>
        <w:ind w:hanging="720"/>
        <w:rPr>
          <w:sz w:val="24"/>
          <w:szCs w:val="24"/>
        </w:rPr>
      </w:pPr>
      <w:r w:rsidRPr="00A03CF2">
        <w:rPr>
          <w:sz w:val="24"/>
          <w:szCs w:val="24"/>
        </w:rPr>
        <w:t>Срок и график выполнения работ</w:t>
      </w:r>
      <w:r>
        <w:rPr>
          <w:sz w:val="24"/>
          <w:szCs w:val="24"/>
        </w:rPr>
        <w:t xml:space="preserve"> (оперативность реагирования)</w:t>
      </w:r>
      <w:r w:rsidR="00075B50">
        <w:rPr>
          <w:sz w:val="24"/>
          <w:szCs w:val="24"/>
        </w:rPr>
        <w:t>.</w:t>
      </w:r>
    </w:p>
    <w:p w:rsidR="00D33B0F" w:rsidRDefault="00D33B0F" w:rsidP="00D33B0F">
      <w:pPr>
        <w:pStyle w:val="ad"/>
        <w:numPr>
          <w:ilvl w:val="0"/>
          <w:numId w:val="10"/>
        </w:numPr>
        <w:spacing w:line="240" w:lineRule="auto"/>
        <w:ind w:hanging="720"/>
        <w:rPr>
          <w:sz w:val="24"/>
          <w:szCs w:val="24"/>
        </w:rPr>
      </w:pPr>
      <w:r w:rsidRPr="00A03CF2">
        <w:rPr>
          <w:sz w:val="24"/>
          <w:szCs w:val="24"/>
        </w:rPr>
        <w:t>Стоимость выполнения работ</w:t>
      </w:r>
      <w:r w:rsidR="00075B50">
        <w:rPr>
          <w:sz w:val="24"/>
          <w:szCs w:val="24"/>
        </w:rPr>
        <w:t>.</w:t>
      </w:r>
    </w:p>
    <w:p w:rsidR="00D33B0F" w:rsidRDefault="00D33B0F" w:rsidP="00D33B0F">
      <w:pPr>
        <w:pStyle w:val="ad"/>
        <w:numPr>
          <w:ilvl w:val="0"/>
          <w:numId w:val="10"/>
        </w:numPr>
        <w:spacing w:line="240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Гарантийные обязательства</w:t>
      </w:r>
      <w:r w:rsidR="00075B50">
        <w:rPr>
          <w:sz w:val="24"/>
          <w:szCs w:val="24"/>
        </w:rPr>
        <w:t>.</w:t>
      </w:r>
    </w:p>
    <w:p w:rsidR="00D33B0F" w:rsidRPr="008B6D68" w:rsidRDefault="00D33B0F" w:rsidP="00D33B0F">
      <w:pPr>
        <w:pStyle w:val="ad"/>
        <w:numPr>
          <w:ilvl w:val="0"/>
          <w:numId w:val="10"/>
        </w:numPr>
        <w:spacing w:line="240" w:lineRule="auto"/>
        <w:ind w:hanging="720"/>
        <w:rPr>
          <w:sz w:val="24"/>
          <w:szCs w:val="24"/>
        </w:rPr>
      </w:pPr>
      <w:r w:rsidRPr="00A03CF2">
        <w:rPr>
          <w:sz w:val="24"/>
          <w:szCs w:val="24"/>
        </w:rPr>
        <w:t xml:space="preserve">Соответствие стоимости требованиям системы ценообразования, принятой в ОАО </w:t>
      </w:r>
    </w:p>
    <w:p w:rsidR="00D33B0F" w:rsidRPr="00A03CF2" w:rsidRDefault="00D33B0F" w:rsidP="00D33B0F">
      <w:pPr>
        <w:pStyle w:val="ad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B3627E">
        <w:rPr>
          <w:sz w:val="24"/>
          <w:szCs w:val="24"/>
        </w:rPr>
        <w:t xml:space="preserve">            </w:t>
      </w:r>
      <w:r w:rsidRPr="00A03CF2">
        <w:rPr>
          <w:sz w:val="24"/>
          <w:szCs w:val="24"/>
        </w:rPr>
        <w:t>«</w:t>
      </w:r>
      <w:r>
        <w:rPr>
          <w:sz w:val="24"/>
          <w:szCs w:val="24"/>
        </w:rPr>
        <w:t xml:space="preserve"> </w:t>
      </w:r>
      <w:r w:rsidRPr="00A03CF2">
        <w:rPr>
          <w:sz w:val="24"/>
          <w:szCs w:val="24"/>
        </w:rPr>
        <w:t>ТГК-1</w:t>
      </w:r>
      <w:r>
        <w:rPr>
          <w:sz w:val="24"/>
          <w:szCs w:val="24"/>
        </w:rPr>
        <w:t xml:space="preserve"> </w:t>
      </w:r>
      <w:r w:rsidRPr="00A03CF2">
        <w:rPr>
          <w:sz w:val="24"/>
          <w:szCs w:val="24"/>
        </w:rPr>
        <w:t>»</w:t>
      </w:r>
      <w:r w:rsidR="00075B50">
        <w:rPr>
          <w:sz w:val="24"/>
          <w:szCs w:val="24"/>
        </w:rPr>
        <w:t>.</w:t>
      </w:r>
    </w:p>
    <w:p w:rsidR="00D33B0F" w:rsidRPr="00A03CF2" w:rsidRDefault="00D33B0F" w:rsidP="00D33B0F">
      <w:pPr>
        <w:pStyle w:val="ad"/>
        <w:numPr>
          <w:ilvl w:val="0"/>
          <w:numId w:val="10"/>
        </w:numPr>
        <w:spacing w:line="240" w:lineRule="auto"/>
        <w:ind w:hanging="720"/>
        <w:rPr>
          <w:sz w:val="24"/>
          <w:szCs w:val="24"/>
        </w:rPr>
      </w:pPr>
      <w:r w:rsidRPr="00A03CF2">
        <w:rPr>
          <w:sz w:val="24"/>
          <w:szCs w:val="24"/>
        </w:rPr>
        <w:t>Наиболее выгодные условия оплаты</w:t>
      </w:r>
      <w:r w:rsidR="00075B50">
        <w:rPr>
          <w:sz w:val="24"/>
          <w:szCs w:val="24"/>
        </w:rPr>
        <w:t>.</w:t>
      </w:r>
    </w:p>
    <w:p w:rsidR="00D33B0F" w:rsidRPr="00A03CF2" w:rsidRDefault="00D33B0F" w:rsidP="00D33B0F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</w:p>
    <w:p w:rsidR="00D33B0F" w:rsidRDefault="00D33B0F" w:rsidP="00D33B0F"/>
    <w:p w:rsidR="00747B93" w:rsidRPr="00747B93" w:rsidRDefault="00747B93" w:rsidP="00D33B0F">
      <w:pPr>
        <w:rPr>
          <w:lang w:val="en-US"/>
        </w:rPr>
      </w:pPr>
    </w:p>
    <w:p w:rsidR="00747B93" w:rsidRPr="00D33B0F" w:rsidRDefault="00747B93" w:rsidP="00747B93">
      <w:pPr>
        <w:jc w:val="both"/>
        <w:rPr>
          <w:lang w:val="en-US"/>
        </w:rPr>
      </w:pPr>
    </w:p>
    <w:p w:rsidR="00747B93" w:rsidRDefault="00A03A2D" w:rsidP="00747B93">
      <w:pPr>
        <w:jc w:val="both"/>
      </w:pPr>
      <w:r>
        <w:t xml:space="preserve"> </w:t>
      </w:r>
      <w:bookmarkStart w:id="1" w:name="_GoBack"/>
      <w:bookmarkEnd w:id="1"/>
    </w:p>
    <w:p w:rsidR="00D33B0F" w:rsidRDefault="00D33B0F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C41882" w:rsidRDefault="00C41882" w:rsidP="00D33B0F"/>
    <w:p w:rsidR="00A20F50" w:rsidRDefault="00A20F50" w:rsidP="00D33B0F"/>
    <w:p w:rsidR="00A20F50" w:rsidRDefault="00A20F50" w:rsidP="00D33B0F"/>
    <w:sectPr w:rsidR="00A20F50" w:rsidSect="004B612F">
      <w:pgSz w:w="11906" w:h="16838"/>
      <w:pgMar w:top="426" w:right="567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700B"/>
    <w:multiLevelType w:val="multilevel"/>
    <w:tmpl w:val="589E21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85215F5"/>
    <w:multiLevelType w:val="multilevel"/>
    <w:tmpl w:val="E5D6C54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3CDE4680"/>
    <w:multiLevelType w:val="hybridMultilevel"/>
    <w:tmpl w:val="B846D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29A5A5D"/>
    <w:multiLevelType w:val="hybridMultilevel"/>
    <w:tmpl w:val="046615F2"/>
    <w:lvl w:ilvl="0" w:tplc="114613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</w:num>
  <w:num w:numId="7">
    <w:abstractNumId w:val="9"/>
  </w:num>
  <w:num w:numId="8">
    <w:abstractNumId w:val="6"/>
  </w:num>
  <w:num w:numId="9">
    <w:abstractNumId w:val="3"/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377E1"/>
    <w:rsid w:val="00014281"/>
    <w:rsid w:val="000145D5"/>
    <w:rsid w:val="00016F0F"/>
    <w:rsid w:val="00021273"/>
    <w:rsid w:val="00021ED3"/>
    <w:rsid w:val="0003197C"/>
    <w:rsid w:val="000531A7"/>
    <w:rsid w:val="000547FE"/>
    <w:rsid w:val="0006036D"/>
    <w:rsid w:val="0006234B"/>
    <w:rsid w:val="00063EF5"/>
    <w:rsid w:val="00072F94"/>
    <w:rsid w:val="000734EA"/>
    <w:rsid w:val="00075B50"/>
    <w:rsid w:val="00077C9A"/>
    <w:rsid w:val="0008008C"/>
    <w:rsid w:val="00087DE1"/>
    <w:rsid w:val="000901A2"/>
    <w:rsid w:val="000B1AD3"/>
    <w:rsid w:val="000B633B"/>
    <w:rsid w:val="000C5CC9"/>
    <w:rsid w:val="000D15DC"/>
    <w:rsid w:val="000D1E5C"/>
    <w:rsid w:val="000D4C86"/>
    <w:rsid w:val="000D70F0"/>
    <w:rsid w:val="000E29D0"/>
    <w:rsid w:val="000E4DD3"/>
    <w:rsid w:val="000E6FCD"/>
    <w:rsid w:val="000F1738"/>
    <w:rsid w:val="000F1C8F"/>
    <w:rsid w:val="000F4214"/>
    <w:rsid w:val="000F5B45"/>
    <w:rsid w:val="000F6BFC"/>
    <w:rsid w:val="00100814"/>
    <w:rsid w:val="00117D1F"/>
    <w:rsid w:val="001305C1"/>
    <w:rsid w:val="001368DB"/>
    <w:rsid w:val="00136CA8"/>
    <w:rsid w:val="00137D15"/>
    <w:rsid w:val="00153338"/>
    <w:rsid w:val="00175A0E"/>
    <w:rsid w:val="00184348"/>
    <w:rsid w:val="001A1AA1"/>
    <w:rsid w:val="001A3305"/>
    <w:rsid w:val="001A6A04"/>
    <w:rsid w:val="001C3BE2"/>
    <w:rsid w:val="001D23C7"/>
    <w:rsid w:val="001D6505"/>
    <w:rsid w:val="001E5583"/>
    <w:rsid w:val="001E6830"/>
    <w:rsid w:val="00215841"/>
    <w:rsid w:val="002159C2"/>
    <w:rsid w:val="002258E1"/>
    <w:rsid w:val="002274EF"/>
    <w:rsid w:val="00230815"/>
    <w:rsid w:val="0023242D"/>
    <w:rsid w:val="00246E42"/>
    <w:rsid w:val="002632AB"/>
    <w:rsid w:val="00272DEE"/>
    <w:rsid w:val="00272E4C"/>
    <w:rsid w:val="00283D3E"/>
    <w:rsid w:val="002934C0"/>
    <w:rsid w:val="002B12C4"/>
    <w:rsid w:val="002B44C7"/>
    <w:rsid w:val="002C0AB4"/>
    <w:rsid w:val="002C2A1B"/>
    <w:rsid w:val="002C377E"/>
    <w:rsid w:val="002D42CB"/>
    <w:rsid w:val="002D7C6D"/>
    <w:rsid w:val="002F1BF9"/>
    <w:rsid w:val="002F26DD"/>
    <w:rsid w:val="002F6445"/>
    <w:rsid w:val="00304D29"/>
    <w:rsid w:val="00313995"/>
    <w:rsid w:val="0032235B"/>
    <w:rsid w:val="00324C4B"/>
    <w:rsid w:val="00327B19"/>
    <w:rsid w:val="00340BE7"/>
    <w:rsid w:val="00340C63"/>
    <w:rsid w:val="003527F1"/>
    <w:rsid w:val="003620E4"/>
    <w:rsid w:val="003638D7"/>
    <w:rsid w:val="00366C07"/>
    <w:rsid w:val="00390DDE"/>
    <w:rsid w:val="00391207"/>
    <w:rsid w:val="00391292"/>
    <w:rsid w:val="0039407E"/>
    <w:rsid w:val="003A2BB3"/>
    <w:rsid w:val="003A3E72"/>
    <w:rsid w:val="003B233C"/>
    <w:rsid w:val="003B24AF"/>
    <w:rsid w:val="003B7104"/>
    <w:rsid w:val="003C6CB7"/>
    <w:rsid w:val="003E6792"/>
    <w:rsid w:val="003F3BF4"/>
    <w:rsid w:val="004059F6"/>
    <w:rsid w:val="0041089F"/>
    <w:rsid w:val="0043106C"/>
    <w:rsid w:val="00433CFC"/>
    <w:rsid w:val="004377E1"/>
    <w:rsid w:val="00437B3E"/>
    <w:rsid w:val="00442FA7"/>
    <w:rsid w:val="004431D0"/>
    <w:rsid w:val="0044445A"/>
    <w:rsid w:val="00453D64"/>
    <w:rsid w:val="00466ED7"/>
    <w:rsid w:val="00470838"/>
    <w:rsid w:val="004768D4"/>
    <w:rsid w:val="00486CC1"/>
    <w:rsid w:val="00491901"/>
    <w:rsid w:val="004969B9"/>
    <w:rsid w:val="004A70F6"/>
    <w:rsid w:val="004B557D"/>
    <w:rsid w:val="004B612F"/>
    <w:rsid w:val="004C1BAF"/>
    <w:rsid w:val="004C318A"/>
    <w:rsid w:val="004C60F3"/>
    <w:rsid w:val="004C7C08"/>
    <w:rsid w:val="004D688D"/>
    <w:rsid w:val="004E55CD"/>
    <w:rsid w:val="004F4531"/>
    <w:rsid w:val="004F50AF"/>
    <w:rsid w:val="00506C9E"/>
    <w:rsid w:val="005263A1"/>
    <w:rsid w:val="00533359"/>
    <w:rsid w:val="005338AF"/>
    <w:rsid w:val="005500EC"/>
    <w:rsid w:val="00564D2A"/>
    <w:rsid w:val="00590382"/>
    <w:rsid w:val="005A5302"/>
    <w:rsid w:val="005C6E32"/>
    <w:rsid w:val="005F32C1"/>
    <w:rsid w:val="005F56E6"/>
    <w:rsid w:val="0061296A"/>
    <w:rsid w:val="00620FEA"/>
    <w:rsid w:val="006214CB"/>
    <w:rsid w:val="006576CA"/>
    <w:rsid w:val="0066133F"/>
    <w:rsid w:val="00672937"/>
    <w:rsid w:val="00673566"/>
    <w:rsid w:val="00674A25"/>
    <w:rsid w:val="0068116E"/>
    <w:rsid w:val="006812F3"/>
    <w:rsid w:val="006812F7"/>
    <w:rsid w:val="006956AC"/>
    <w:rsid w:val="006A0A7A"/>
    <w:rsid w:val="006A523D"/>
    <w:rsid w:val="006A785D"/>
    <w:rsid w:val="006B3B4F"/>
    <w:rsid w:val="006B4872"/>
    <w:rsid w:val="006C6A0B"/>
    <w:rsid w:val="006D54B2"/>
    <w:rsid w:val="006D5C00"/>
    <w:rsid w:val="006E5E08"/>
    <w:rsid w:val="006F112E"/>
    <w:rsid w:val="006F37AA"/>
    <w:rsid w:val="00707A7E"/>
    <w:rsid w:val="007122DB"/>
    <w:rsid w:val="00715F2E"/>
    <w:rsid w:val="00736CDF"/>
    <w:rsid w:val="00746B0A"/>
    <w:rsid w:val="00747B93"/>
    <w:rsid w:val="0075247B"/>
    <w:rsid w:val="0075457D"/>
    <w:rsid w:val="0076418F"/>
    <w:rsid w:val="007649BE"/>
    <w:rsid w:val="00767452"/>
    <w:rsid w:val="00776778"/>
    <w:rsid w:val="00786BEF"/>
    <w:rsid w:val="007909B4"/>
    <w:rsid w:val="00796B92"/>
    <w:rsid w:val="007A149B"/>
    <w:rsid w:val="007A5A8A"/>
    <w:rsid w:val="007A610F"/>
    <w:rsid w:val="007B16BD"/>
    <w:rsid w:val="007C7C40"/>
    <w:rsid w:val="007D1643"/>
    <w:rsid w:val="007D5C69"/>
    <w:rsid w:val="007E677F"/>
    <w:rsid w:val="00800817"/>
    <w:rsid w:val="00814161"/>
    <w:rsid w:val="008147FD"/>
    <w:rsid w:val="008151EC"/>
    <w:rsid w:val="0082664D"/>
    <w:rsid w:val="00826915"/>
    <w:rsid w:val="00830BB5"/>
    <w:rsid w:val="00831344"/>
    <w:rsid w:val="00835CD3"/>
    <w:rsid w:val="00835DEC"/>
    <w:rsid w:val="0083750C"/>
    <w:rsid w:val="00845550"/>
    <w:rsid w:val="008472A0"/>
    <w:rsid w:val="00852226"/>
    <w:rsid w:val="00857D4F"/>
    <w:rsid w:val="00872125"/>
    <w:rsid w:val="00873066"/>
    <w:rsid w:val="0087392D"/>
    <w:rsid w:val="00875A93"/>
    <w:rsid w:val="00883F70"/>
    <w:rsid w:val="00886AB9"/>
    <w:rsid w:val="00891B46"/>
    <w:rsid w:val="00893FD4"/>
    <w:rsid w:val="008A4BDB"/>
    <w:rsid w:val="008B1BD2"/>
    <w:rsid w:val="008B31D7"/>
    <w:rsid w:val="008B32FE"/>
    <w:rsid w:val="008B34B6"/>
    <w:rsid w:val="008B5907"/>
    <w:rsid w:val="008E0FB4"/>
    <w:rsid w:val="008E6056"/>
    <w:rsid w:val="008E71B7"/>
    <w:rsid w:val="00902ED9"/>
    <w:rsid w:val="0091200D"/>
    <w:rsid w:val="00916E4F"/>
    <w:rsid w:val="00933D84"/>
    <w:rsid w:val="009407EF"/>
    <w:rsid w:val="00942D1C"/>
    <w:rsid w:val="0094535B"/>
    <w:rsid w:val="00945C57"/>
    <w:rsid w:val="009470C3"/>
    <w:rsid w:val="0095310D"/>
    <w:rsid w:val="00960127"/>
    <w:rsid w:val="00962955"/>
    <w:rsid w:val="00965361"/>
    <w:rsid w:val="0097682F"/>
    <w:rsid w:val="00980BF0"/>
    <w:rsid w:val="0099155D"/>
    <w:rsid w:val="009939F3"/>
    <w:rsid w:val="00993A0C"/>
    <w:rsid w:val="00997FB2"/>
    <w:rsid w:val="009A0666"/>
    <w:rsid w:val="009A2D3E"/>
    <w:rsid w:val="009E1C1E"/>
    <w:rsid w:val="009E3B93"/>
    <w:rsid w:val="009F6F62"/>
    <w:rsid w:val="009F7F0E"/>
    <w:rsid w:val="00A01768"/>
    <w:rsid w:val="00A03A2D"/>
    <w:rsid w:val="00A05EF5"/>
    <w:rsid w:val="00A15913"/>
    <w:rsid w:val="00A20F50"/>
    <w:rsid w:val="00A31FE4"/>
    <w:rsid w:val="00A321F8"/>
    <w:rsid w:val="00A46F33"/>
    <w:rsid w:val="00A62886"/>
    <w:rsid w:val="00A70AF1"/>
    <w:rsid w:val="00A90FDE"/>
    <w:rsid w:val="00AA3EBE"/>
    <w:rsid w:val="00AA5EAD"/>
    <w:rsid w:val="00AA7D76"/>
    <w:rsid w:val="00AB2766"/>
    <w:rsid w:val="00AB2C55"/>
    <w:rsid w:val="00AB3742"/>
    <w:rsid w:val="00AB7734"/>
    <w:rsid w:val="00AD251C"/>
    <w:rsid w:val="00AF0BB5"/>
    <w:rsid w:val="00B0547E"/>
    <w:rsid w:val="00B12FCF"/>
    <w:rsid w:val="00B16448"/>
    <w:rsid w:val="00B316E3"/>
    <w:rsid w:val="00B54FFC"/>
    <w:rsid w:val="00B64F9A"/>
    <w:rsid w:val="00B662E2"/>
    <w:rsid w:val="00BE3A9A"/>
    <w:rsid w:val="00BE68ED"/>
    <w:rsid w:val="00BF05A0"/>
    <w:rsid w:val="00BF7360"/>
    <w:rsid w:val="00C14A24"/>
    <w:rsid w:val="00C20E02"/>
    <w:rsid w:val="00C22E77"/>
    <w:rsid w:val="00C369A6"/>
    <w:rsid w:val="00C36D04"/>
    <w:rsid w:val="00C41882"/>
    <w:rsid w:val="00C57C29"/>
    <w:rsid w:val="00C70C85"/>
    <w:rsid w:val="00C75E40"/>
    <w:rsid w:val="00C77BBB"/>
    <w:rsid w:val="00C82B8F"/>
    <w:rsid w:val="00C863F2"/>
    <w:rsid w:val="00C904FB"/>
    <w:rsid w:val="00C95DCD"/>
    <w:rsid w:val="00CA13D9"/>
    <w:rsid w:val="00CB0AFD"/>
    <w:rsid w:val="00CB112A"/>
    <w:rsid w:val="00CB1492"/>
    <w:rsid w:val="00CB28C1"/>
    <w:rsid w:val="00CB7824"/>
    <w:rsid w:val="00CD1F02"/>
    <w:rsid w:val="00CD33AE"/>
    <w:rsid w:val="00D113CC"/>
    <w:rsid w:val="00D1582D"/>
    <w:rsid w:val="00D23870"/>
    <w:rsid w:val="00D31EDC"/>
    <w:rsid w:val="00D3328E"/>
    <w:rsid w:val="00D33B0F"/>
    <w:rsid w:val="00D52A94"/>
    <w:rsid w:val="00D54E75"/>
    <w:rsid w:val="00D61C2F"/>
    <w:rsid w:val="00D64B6F"/>
    <w:rsid w:val="00D67358"/>
    <w:rsid w:val="00D6788B"/>
    <w:rsid w:val="00D77D7D"/>
    <w:rsid w:val="00D80961"/>
    <w:rsid w:val="00D82643"/>
    <w:rsid w:val="00D82A11"/>
    <w:rsid w:val="00D849F2"/>
    <w:rsid w:val="00D86480"/>
    <w:rsid w:val="00D9278A"/>
    <w:rsid w:val="00D97FEA"/>
    <w:rsid w:val="00DA682D"/>
    <w:rsid w:val="00DA699B"/>
    <w:rsid w:val="00DB0360"/>
    <w:rsid w:val="00DB6589"/>
    <w:rsid w:val="00DC0177"/>
    <w:rsid w:val="00DD3330"/>
    <w:rsid w:val="00DD4A29"/>
    <w:rsid w:val="00DD4DC6"/>
    <w:rsid w:val="00DE02E9"/>
    <w:rsid w:val="00DE2C35"/>
    <w:rsid w:val="00E06F67"/>
    <w:rsid w:val="00E076CC"/>
    <w:rsid w:val="00E11DE3"/>
    <w:rsid w:val="00E331C6"/>
    <w:rsid w:val="00E66417"/>
    <w:rsid w:val="00E66B0E"/>
    <w:rsid w:val="00E82F85"/>
    <w:rsid w:val="00E83139"/>
    <w:rsid w:val="00E85DDE"/>
    <w:rsid w:val="00E94A54"/>
    <w:rsid w:val="00EA2B74"/>
    <w:rsid w:val="00EA2DC3"/>
    <w:rsid w:val="00EB0231"/>
    <w:rsid w:val="00EE59F8"/>
    <w:rsid w:val="00F067CA"/>
    <w:rsid w:val="00F0798D"/>
    <w:rsid w:val="00F30888"/>
    <w:rsid w:val="00F42942"/>
    <w:rsid w:val="00F4598C"/>
    <w:rsid w:val="00F562F9"/>
    <w:rsid w:val="00F63957"/>
    <w:rsid w:val="00F77309"/>
    <w:rsid w:val="00F90269"/>
    <w:rsid w:val="00FA35E1"/>
    <w:rsid w:val="00FA77E7"/>
    <w:rsid w:val="00FC66CE"/>
    <w:rsid w:val="00FD2F62"/>
    <w:rsid w:val="00FD4744"/>
    <w:rsid w:val="00FF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97FEA"/>
    <w:rPr>
      <w:sz w:val="24"/>
      <w:szCs w:val="24"/>
    </w:rPr>
  </w:style>
  <w:style w:type="paragraph" w:styleId="10">
    <w:name w:val="heading 1"/>
    <w:basedOn w:val="a0"/>
    <w:next w:val="a0"/>
    <w:qFormat/>
    <w:rsid w:val="00D97FEA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D97F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D97F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D97FEA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D97FEA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D97FEA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97FEA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D97FEA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D97FEA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D97FEA"/>
    <w:rPr>
      <w:rFonts w:ascii="Arial" w:hAnsi="Arial"/>
      <w:szCs w:val="20"/>
    </w:rPr>
  </w:style>
  <w:style w:type="paragraph" w:styleId="a4">
    <w:name w:val="Title"/>
    <w:basedOn w:val="a0"/>
    <w:qFormat/>
    <w:rsid w:val="00D97FEA"/>
    <w:pPr>
      <w:jc w:val="center"/>
    </w:pPr>
    <w:rPr>
      <w:b/>
      <w:szCs w:val="20"/>
    </w:rPr>
  </w:style>
  <w:style w:type="paragraph" w:styleId="a5">
    <w:name w:val="Body Text"/>
    <w:basedOn w:val="a0"/>
    <w:rsid w:val="00D97FEA"/>
    <w:pPr>
      <w:spacing w:after="120"/>
    </w:pPr>
  </w:style>
  <w:style w:type="paragraph" w:styleId="a6">
    <w:name w:val="Body Text Indent"/>
    <w:basedOn w:val="a0"/>
    <w:link w:val="a7"/>
    <w:rsid w:val="00D97FEA"/>
    <w:pPr>
      <w:ind w:left="720"/>
    </w:pPr>
    <w:rPr>
      <w:szCs w:val="20"/>
    </w:rPr>
  </w:style>
  <w:style w:type="paragraph" w:styleId="a8">
    <w:name w:val="List"/>
    <w:basedOn w:val="a0"/>
    <w:rsid w:val="00D97FEA"/>
    <w:pPr>
      <w:ind w:left="283" w:hanging="283"/>
    </w:pPr>
    <w:rPr>
      <w:sz w:val="20"/>
      <w:szCs w:val="20"/>
    </w:rPr>
  </w:style>
  <w:style w:type="paragraph" w:styleId="a9">
    <w:name w:val="footer"/>
    <w:basedOn w:val="a0"/>
    <w:rsid w:val="00D97FE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  <w:rsid w:val="00D97FEA"/>
  </w:style>
  <w:style w:type="paragraph" w:styleId="30">
    <w:name w:val="Body Text Indent 3"/>
    <w:basedOn w:val="a0"/>
    <w:rsid w:val="00D97FEA"/>
    <w:pPr>
      <w:ind w:left="284"/>
    </w:pPr>
    <w:rPr>
      <w:szCs w:val="20"/>
    </w:rPr>
  </w:style>
  <w:style w:type="paragraph" w:styleId="31">
    <w:name w:val="Body Text 3"/>
    <w:basedOn w:val="a0"/>
    <w:rsid w:val="00D97FEA"/>
    <w:pPr>
      <w:ind w:right="186"/>
    </w:pPr>
    <w:rPr>
      <w:szCs w:val="20"/>
    </w:rPr>
  </w:style>
  <w:style w:type="paragraph" w:styleId="ab">
    <w:name w:val="header"/>
    <w:basedOn w:val="a0"/>
    <w:rsid w:val="00D97FE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0"/>
    <w:rsid w:val="00D97FE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D97FE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D97FE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rsid w:val="00D97FEA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D97FEA"/>
    <w:pPr>
      <w:numPr>
        <w:ilvl w:val="1"/>
        <w:numId w:val="2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0"/>
    <w:rsid w:val="00D97FEA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D97FEA"/>
    <w:pPr>
      <w:numPr>
        <w:numId w:val="2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">
    <w:name w:val="Table Grid"/>
    <w:basedOn w:val="a2"/>
    <w:rsid w:val="00021E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DD3330"/>
    <w:pPr>
      <w:ind w:left="720"/>
      <w:contextualSpacing/>
    </w:pPr>
  </w:style>
  <w:style w:type="character" w:customStyle="1" w:styleId="21">
    <w:name w:val="Основной текст 2 Знак"/>
    <w:basedOn w:val="a1"/>
    <w:link w:val="20"/>
    <w:rsid w:val="00E66B0E"/>
    <w:rPr>
      <w:rFonts w:ascii="Arial" w:hAnsi="Arial"/>
      <w:sz w:val="24"/>
    </w:rPr>
  </w:style>
  <w:style w:type="character" w:customStyle="1" w:styleId="a7">
    <w:name w:val="Основной текст с отступом Знак"/>
    <w:basedOn w:val="a1"/>
    <w:link w:val="a6"/>
    <w:rsid w:val="00C4188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3057D-D385-4E89-863A-36929523B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129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Прокудина-Старунская</cp:lastModifiedBy>
  <cp:revision>45</cp:revision>
  <cp:lastPrinted>2007-02-19T06:10:00Z</cp:lastPrinted>
  <dcterms:created xsi:type="dcterms:W3CDTF">2010-12-29T06:57:00Z</dcterms:created>
  <dcterms:modified xsi:type="dcterms:W3CDTF">2011-03-29T09:29:00Z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-1205601110</vt:i4>
  </property>
  <property fmtid="{D5CDD505-2E9C-101B-9397-08002B2CF9AE}" pid="3" name="_NewReviewCycle">
    <vt:lpwstr/>
  </property>
  <property fmtid="{D5CDD505-2E9C-101B-9397-08002B2CF9AE}" pid="4" name="_EmailSubject">
    <vt:lpwstr>От ККГЭС ТЗ огнезащита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PreviousAdHocReviewCycleID">
    <vt:i4>-425384882</vt:i4>
  </property>
  <property fmtid="{D5CDD505-2E9C-101B-9397-08002B2CF9AE}" pid="8" name="_ReviewingToolsShownOnce">
    <vt:lpwstr/>
  </property>
</Properties>
</file>